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051" w:tblpY="531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909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91" w:type="dxa"/>
          </w:tcPr>
          <w:p>
            <w:pPr>
              <w:rPr>
                <w:rFonts w:hint="default" w:eastAsiaTheme="minor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20"/>
                <w:lang w:val="en-US" w:eastAsia="zh-CN"/>
              </w:rPr>
              <w:t>产品型号/</w:t>
            </w:r>
            <w:r>
              <w:rPr>
                <w:rFonts w:hint="eastAsia"/>
                <w:b/>
                <w:bCs/>
                <w:sz w:val="16"/>
                <w:szCs w:val="20"/>
              </w:rPr>
              <w:t>名称</w:t>
            </w:r>
            <w:r>
              <w:rPr>
                <w:rFonts w:hint="eastAsia"/>
                <w:b/>
                <w:bCs/>
                <w:sz w:val="16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7159" w:type="dxa"/>
            <w:gridSpan w:val="2"/>
          </w:tcPr>
          <w:p>
            <w:pPr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H60MP三防北斗手持机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050" w:type="dxa"/>
            <w:gridSpan w:val="3"/>
            <w:shd w:val="clear" w:color="auto" w:fill="0070C0"/>
          </w:tcPr>
          <w:p>
            <w:pPr>
              <w:tabs>
                <w:tab w:val="left" w:pos="727"/>
              </w:tabs>
              <w:bidi w:val="0"/>
              <w:jc w:val="left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产品</w:t>
            </w:r>
            <w:r>
              <w:rPr>
                <w:rFonts w:hint="eastAsia"/>
                <w:b/>
                <w:bCs/>
                <w:sz w:val="32"/>
                <w:szCs w:val="4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91" w:type="dxa"/>
            <w:vMerge w:val="restart"/>
          </w:tcPr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规格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外观尺寸 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17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21"/>
              </w:rPr>
              <w:t>*8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21"/>
              </w:rPr>
              <w:t>*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91" w:type="dxa"/>
            <w:vMerge w:val="continue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净重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420</w:t>
            </w:r>
            <w:r>
              <w:rPr>
                <w:rFonts w:hint="eastAsia"/>
                <w:sz w:val="18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891" w:type="dxa"/>
            <w:vMerge w:val="continue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机身颜色</w:t>
            </w:r>
          </w:p>
        </w:tc>
        <w:tc>
          <w:tcPr>
            <w:tcW w:w="4250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黑色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/军绿色/可按需定制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91" w:type="dxa"/>
            <w:vMerge w:val="restart"/>
          </w:tcPr>
          <w:p>
            <w:pPr>
              <w:rPr>
                <w:sz w:val="18"/>
                <w:szCs w:val="21"/>
              </w:rPr>
            </w:pPr>
          </w:p>
          <w:p>
            <w:pPr>
              <w:rPr>
                <w:rFonts w:hint="eastAsia"/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屏幕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尺寸 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21"/>
              </w:rPr>
              <w:t>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分辨率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FHD 2160</w:t>
            </w:r>
            <w:r>
              <w:rPr>
                <w:rFonts w:hint="eastAsia"/>
                <w:sz w:val="18"/>
                <w:szCs w:val="21"/>
              </w:rPr>
              <w:t xml:space="preserve">*1080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  <w:highlight w:val="yellow"/>
              </w:rPr>
            </w:pPr>
            <w:r>
              <w:rPr>
                <w:rFonts w:hint="eastAsia"/>
                <w:sz w:val="18"/>
                <w:szCs w:val="21"/>
              </w:rPr>
              <w:t>材质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  <w:highlight w:val="yellow"/>
              </w:rPr>
            </w:pPr>
            <w:r>
              <w:rPr>
                <w:rFonts w:hint="eastAsia"/>
                <w:sz w:val="18"/>
                <w:szCs w:val="21"/>
              </w:rPr>
              <w:t>康宁大猩猩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亮度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800nit阳光可读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TP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触摸屏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10点电容屏，G+FF，硬度7H以上,防刮花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1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操作系统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版本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安卓10.</w:t>
            </w:r>
            <w:r>
              <w:rPr>
                <w:sz w:val="18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CPU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型号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MTK；MT6771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 8核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2.0GHZ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RAM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内存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21"/>
              </w:rPr>
              <w:t>G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ROM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存储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128</w:t>
            </w:r>
            <w:r>
              <w:rPr>
                <w:rFonts w:hint="eastAsia"/>
                <w:sz w:val="18"/>
                <w:szCs w:val="21"/>
              </w:rPr>
              <w:t>G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电池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聚合物锂离子电池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容量：69</w:t>
            </w:r>
            <w:r>
              <w:rPr>
                <w:rFonts w:hint="eastAsia"/>
                <w:sz w:val="18"/>
                <w:szCs w:val="21"/>
              </w:rPr>
              <w:t xml:space="preserve">00mAh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续航10小时</w:t>
            </w:r>
          </w:p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</w:t>
            </w:r>
            <w:r>
              <w:rPr>
                <w:rFonts w:hint="eastAsia"/>
                <w:sz w:val="18"/>
                <w:szCs w:val="21"/>
              </w:rPr>
              <w:t>可拆卸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摄像头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前置5M像素，后置13M像素、自动对焦、带闪光灯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可选配定制 </w:t>
            </w:r>
            <w:r>
              <w:rPr>
                <w:rFonts w:hint="eastAsia"/>
                <w:sz w:val="18"/>
                <w:szCs w:val="21"/>
              </w:rPr>
              <w:t>前置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21"/>
              </w:rPr>
              <w:t>M像素，后置1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21"/>
              </w:rPr>
              <w:t>M像素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WIFI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支持双频2.4G+5.0G，WIFI 802.11（a/bg/n/ac）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891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网络制式</w:t>
            </w:r>
          </w:p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4G全网通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支持LTE-FDD（CAT-7）/LTE-TDD（CAT-7）/WCDMA/TD-SCDMA/EVDO/CDMA/GSM等多种制式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Bluetooth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蓝牙4.2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扬声器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内置扬声器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</w:p>
          <w:p>
            <w:pPr>
              <w:rPr>
                <w:rFonts w:hint="eastAsia"/>
                <w:sz w:val="18"/>
                <w:szCs w:val="21"/>
              </w:rPr>
            </w:pP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传感器</w:t>
            </w:r>
          </w:p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陀螺仪传感器*1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重力加速度传感器*1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地磁传感器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距离传感器*1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光感传感器*1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气压传感器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温度传感器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湿度传感器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VOC传感器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指纹识别</w:t>
            </w:r>
            <w:r>
              <w:rPr>
                <w:rFonts w:hint="eastAsia"/>
                <w:sz w:val="18"/>
                <w:szCs w:val="21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NFC*1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restart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RDSS北斗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短报文模块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北三短报文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北二短报文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91" w:type="dxa"/>
            <w:vMerge w:val="restart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RNSS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具有北斗实时定位、测速、授时功能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BDS </w:t>
            </w:r>
            <w:r>
              <w:rPr>
                <w:rFonts w:hint="eastAsia"/>
                <w:sz w:val="18"/>
                <w:szCs w:val="21"/>
              </w:rPr>
              <w:t>B1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+GPS L1 联合定位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充电方式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两种充电电压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TYPE C 5V 3A / 9V 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指示灯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LED*1 充电为红色，充满为绿色，不充电的时候不显示颜色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</w:p>
          <w:p>
            <w:pPr>
              <w:rPr>
                <w:rFonts w:hint="eastAsia"/>
                <w:sz w:val="18"/>
                <w:szCs w:val="21"/>
              </w:rPr>
            </w:pPr>
          </w:p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 xml:space="preserve">接口配置 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按键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音量+*1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、</w:t>
            </w:r>
            <w:r>
              <w:rPr>
                <w:rFonts w:hint="eastAsia"/>
                <w:sz w:val="18"/>
                <w:szCs w:val="21"/>
              </w:rPr>
              <w:t>音量－*1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开关机键*1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SOS键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F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18"/>
                <w:szCs w:val="21"/>
              </w:rPr>
              <w:t>自定义键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TYPE C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Type C (USB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21"/>
              </w:rPr>
              <w:t>.0/充电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21"/>
              </w:rPr>
              <w:t>耳机)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北斗卡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北二卡*1、北三卡*1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SIM卡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4G全网通*2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可扩展接口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 xml:space="preserve">POGO PIN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*12（可拓展RJ45网口）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>TF 卡接口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sz w:val="18"/>
                <w:szCs w:val="21"/>
              </w:rPr>
              <w:t>标准 TF 卡，最大支持 128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防护等级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IP68防护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防水防尘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防震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跌落高度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1.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工作环境</w:t>
            </w: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工作温度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工作时：-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21"/>
              </w:rPr>
              <w:t xml:space="preserve">°C 到 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21"/>
              </w:rPr>
              <w:t>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储存温度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存储时：-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21"/>
              </w:rPr>
              <w:t>0°C 到 70°C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湿热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95% 相对湿度，无冷凝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海拔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海拔15000英尺（4572米）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restart"/>
            <w:vAlign w:val="center"/>
          </w:tcPr>
          <w:p>
            <w:pPr>
              <w:rPr>
                <w:rFonts w:hint="default"/>
                <w:sz w:val="18"/>
                <w:szCs w:val="21"/>
                <w:lang w:val="en-US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可选配定制功能模块</w:t>
            </w: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天通卫星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电话+</w:t>
            </w:r>
            <w:r>
              <w:rPr>
                <w:rFonts w:hint="eastAsia"/>
                <w:sz w:val="18"/>
                <w:szCs w:val="21"/>
              </w:rPr>
              <w:t>北斗短报文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双卫星信息收发与通话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</w:rPr>
              <w:t>高精密度定位</w:t>
            </w: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RTD/RTK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DMR数字对讲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D/2D</w:t>
            </w:r>
            <w:r>
              <w:rPr>
                <w:rFonts w:hint="eastAsia"/>
                <w:sz w:val="18"/>
                <w:szCs w:val="21"/>
              </w:rPr>
              <w:t>扫描头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RFID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AIS海上系统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强光手电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Lora无线网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wapi无线网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加密网口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身份证识别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热成像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21"/>
              </w:rPr>
              <w:t>红外测温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外接</w:t>
            </w:r>
            <w:r>
              <w:rPr>
                <w:rFonts w:hint="eastAsia"/>
                <w:sz w:val="18"/>
                <w:szCs w:val="21"/>
              </w:rPr>
              <w:t>夜视全彩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模拟UV双段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模拟U段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航空插头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715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低温电池定制（工作温度-30℃~70℃、-40℃~70℃、）</w:t>
            </w:r>
          </w:p>
        </w:tc>
      </w:tr>
    </w:tbl>
    <w:tbl>
      <w:tblPr>
        <w:tblStyle w:val="5"/>
        <w:tblpPr w:leftFromText="180" w:rightFromText="180" w:vertAnchor="text" w:horzAnchor="page" w:tblpX="1052" w:tblpY="29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050" w:type="dxa"/>
            <w:gridSpan w:val="2"/>
            <w:vAlign w:val="center"/>
          </w:tcPr>
          <w:p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RDSS 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频点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S: S1、 S2C_d、 S2C_p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L: Lf0、 Lf1、 Lf2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接收通道数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北斗二号： 10 个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北斗三号： 21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首次捕获时间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≤ </w:t>
            </w:r>
            <w:r>
              <w:rPr>
                <w:sz w:val="18"/>
                <w:szCs w:val="21"/>
              </w:rPr>
              <w:t>2s (95%)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失锁再捕获时间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≤</w:t>
            </w:r>
            <w:r>
              <w:rPr>
                <w:sz w:val="18"/>
                <w:szCs w:val="21"/>
              </w:rPr>
              <w:t xml:space="preserve"> 1s (95%)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发射功率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≥37dBm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北斗 SIM 卡数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报文长度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北斗二号： 12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0</w:t>
            </w:r>
            <w:r>
              <w:rPr>
                <w:sz w:val="18"/>
                <w:szCs w:val="21"/>
              </w:rPr>
              <w:t xml:space="preserve"> 个汉字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北斗三号： 1000 个汉字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射频输入频率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S:2491. 75±8.16MHz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  <w:vMerge w:val="restart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北斗APP功能</w:t>
            </w:r>
          </w:p>
        </w:tc>
        <w:tc>
          <w:tcPr>
            <w:tcW w:w="7136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支持北斗二号和北斗三号RDSS业务短报文通信功能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  <w:vMerge w:val="continue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7136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支持具备图像、语音压缩传输功能；图片格式jpg或24位bmp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  <w:vMerge w:val="continue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7136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支持北斗二号和北斗三号RDSS业务广播电文接收处理功能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  <w:vMerge w:val="continue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7136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支持北斗二号和北斗三号短报文位置上报功能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14" w:type="dxa"/>
            <w:vMerge w:val="continue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7136" w:type="dxa"/>
            <w:vAlign w:val="center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支持SOS一键报警功能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050" w:type="dxa"/>
            <w:gridSpan w:val="2"/>
            <w:vAlign w:val="center"/>
          </w:tcPr>
          <w:p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RNSS 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  <w:vAlign w:val="top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sz w:val="18"/>
                <w:szCs w:val="21"/>
              </w:rPr>
              <w:t>频点</w:t>
            </w:r>
          </w:p>
        </w:tc>
        <w:tc>
          <w:tcPr>
            <w:tcW w:w="7136" w:type="dxa"/>
            <w:vAlign w:val="top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BDS </w:t>
            </w:r>
            <w:r>
              <w:rPr>
                <w:rFonts w:hint="eastAsia"/>
                <w:sz w:val="18"/>
                <w:szCs w:val="21"/>
              </w:rPr>
              <w:t>B1I/B1C、GPS L1C/A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rFonts w:hint="default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功能指标</w:t>
            </w:r>
          </w:p>
        </w:tc>
        <w:tc>
          <w:tcPr>
            <w:tcW w:w="7136" w:type="dxa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具有北斗实时定位、测速、授时功能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差分定位</w:t>
            </w:r>
          </w:p>
        </w:tc>
        <w:tc>
          <w:tcPr>
            <w:tcW w:w="7136" w:type="dxa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支持具备接收差分信息进行差分定位功能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伪距差分定位</w:t>
            </w:r>
          </w:p>
        </w:tc>
        <w:tc>
          <w:tcPr>
            <w:tcW w:w="7136" w:type="dxa"/>
          </w:tcPr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支持伪距差分定位精度（1σ）；水平优于1m， 垂直优于2m；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首次定位时间 TTFF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冷启动</w:t>
            </w:r>
            <w:r>
              <w:rPr>
                <w:rFonts w:hint="eastAsia"/>
                <w:sz w:val="18"/>
                <w:szCs w:val="21"/>
                <w:lang w:eastAsia="zh-CN"/>
              </w:rPr>
              <w:t>：</w:t>
            </w:r>
            <w:r>
              <w:rPr>
                <w:sz w:val="18"/>
                <w:szCs w:val="21"/>
              </w:rPr>
              <w:t>≤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60</w:t>
            </w:r>
            <w:r>
              <w:rPr>
                <w:sz w:val="18"/>
                <w:szCs w:val="21"/>
              </w:rPr>
              <w:t xml:space="preserve"> 秒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热启动：≤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10</w:t>
            </w:r>
            <w:r>
              <w:rPr>
                <w:sz w:val="18"/>
                <w:szCs w:val="21"/>
              </w:rPr>
              <w:t xml:space="preserve">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重捕获时间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≤1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定位精度</w:t>
            </w:r>
          </w:p>
        </w:tc>
        <w:tc>
          <w:tcPr>
            <w:tcW w:w="7136" w:type="dxa"/>
          </w:tcPr>
          <w:p>
            <w:pPr>
              <w:rPr>
                <w:rFonts w:hint="eastAsia" w:eastAsiaTheme="minor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水平</w:t>
            </w:r>
            <w:r>
              <w:rPr>
                <w:sz w:val="18"/>
                <w:szCs w:val="21"/>
              </w:rPr>
              <w:t>≤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  <w:r>
              <w:rPr>
                <w:sz w:val="18"/>
                <w:szCs w:val="21"/>
              </w:rPr>
              <w:t>m 米</w:t>
            </w:r>
            <w:r>
              <w:rPr>
                <w:rFonts w:hint="eastAsia"/>
                <w:sz w:val="18"/>
                <w:szCs w:val="21"/>
                <w:lang w:eastAsia="zh-CN"/>
              </w:rPr>
              <w:t>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高程</w:t>
            </w:r>
            <w:r>
              <w:rPr>
                <w:sz w:val="18"/>
                <w:szCs w:val="21"/>
              </w:rPr>
              <w:t>≤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8</w:t>
            </w:r>
            <w:r>
              <w:rPr>
                <w:sz w:val="18"/>
                <w:szCs w:val="21"/>
              </w:rPr>
              <w:t>m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速度精度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0.1 米/秒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更新率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速度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300m/s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914" w:type="dxa"/>
          </w:tcPr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加速度</w:t>
            </w:r>
          </w:p>
        </w:tc>
        <w:tc>
          <w:tcPr>
            <w:tcW w:w="7136" w:type="dxa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射频输出频率</w:t>
            </w:r>
          </w:p>
        </w:tc>
        <w:tc>
          <w:tcPr>
            <w:tcW w:w="7136" w:type="dxa"/>
          </w:tcPr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Lf1: 1614. 26±4. 08 MHz </w:t>
            </w:r>
          </w:p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Lf2: 1618. 34±4. 08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14" w:type="dxa"/>
          </w:tcPr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灵敏度</w:t>
            </w:r>
          </w:p>
        </w:tc>
        <w:tc>
          <w:tcPr>
            <w:tcW w:w="7136" w:type="dxa"/>
          </w:tcPr>
          <w:p>
            <w:pPr>
              <w:tabs>
                <w:tab w:val="left" w:pos="4350"/>
              </w:tabs>
              <w:bidi w:val="0"/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捕获灵敏度优于-136dBm，跟踪灵敏度优于-140dBm</w:t>
            </w:r>
          </w:p>
        </w:tc>
      </w:tr>
    </w:tbl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450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</w:t>
      </w: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3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3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6"/>
        <w:szCs w:val="20"/>
        <w:lang w:val="en-US" w:eastAsia="zh-CN"/>
      </w:rPr>
      <w:t xml:space="preserve"> </w:t>
    </w:r>
    <w:r>
      <w:rPr>
        <w:rFonts w:hint="eastAsia"/>
        <w:b/>
        <w:bCs/>
        <w:sz w:val="18"/>
        <w:szCs w:val="21"/>
        <w:lang w:val="en-US" w:eastAsia="zh-CN"/>
      </w:rPr>
      <w:t>H60MP三防北斗手持机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FF0000" w:sz="12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8290" cy="241935"/>
          <wp:effectExtent l="0" t="0" r="10160" b="5715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29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jZjYzkwNmY3MWRjNmVlZGU3ZTIzNzZlNDdkOWQifQ=="/>
  </w:docVars>
  <w:rsids>
    <w:rsidRoot w:val="00000000"/>
    <w:rsid w:val="003D2892"/>
    <w:rsid w:val="005C4D2E"/>
    <w:rsid w:val="00AB1812"/>
    <w:rsid w:val="00C50B26"/>
    <w:rsid w:val="00D03026"/>
    <w:rsid w:val="013B4944"/>
    <w:rsid w:val="01423F24"/>
    <w:rsid w:val="014A2A74"/>
    <w:rsid w:val="016025FC"/>
    <w:rsid w:val="016F283F"/>
    <w:rsid w:val="017D4F5C"/>
    <w:rsid w:val="01987FE8"/>
    <w:rsid w:val="019E3125"/>
    <w:rsid w:val="01AC5842"/>
    <w:rsid w:val="01D54D98"/>
    <w:rsid w:val="01FA47FF"/>
    <w:rsid w:val="02184C85"/>
    <w:rsid w:val="021B4775"/>
    <w:rsid w:val="023D0B8F"/>
    <w:rsid w:val="026B74AB"/>
    <w:rsid w:val="027125E7"/>
    <w:rsid w:val="02AB3D4B"/>
    <w:rsid w:val="02D84414"/>
    <w:rsid w:val="035E4919"/>
    <w:rsid w:val="03655CA8"/>
    <w:rsid w:val="03970B63"/>
    <w:rsid w:val="03A72764"/>
    <w:rsid w:val="03EF5EB9"/>
    <w:rsid w:val="040C0819"/>
    <w:rsid w:val="04223B99"/>
    <w:rsid w:val="042E253E"/>
    <w:rsid w:val="044F34C9"/>
    <w:rsid w:val="04673CA2"/>
    <w:rsid w:val="049727D9"/>
    <w:rsid w:val="04AC5B58"/>
    <w:rsid w:val="04B14F1D"/>
    <w:rsid w:val="04E6106A"/>
    <w:rsid w:val="04ED41A7"/>
    <w:rsid w:val="05047743"/>
    <w:rsid w:val="05283431"/>
    <w:rsid w:val="05300538"/>
    <w:rsid w:val="05531FA7"/>
    <w:rsid w:val="05551D4C"/>
    <w:rsid w:val="05600E1D"/>
    <w:rsid w:val="05760640"/>
    <w:rsid w:val="05A131E3"/>
    <w:rsid w:val="05E7509A"/>
    <w:rsid w:val="061A5470"/>
    <w:rsid w:val="06285F4E"/>
    <w:rsid w:val="066C1A43"/>
    <w:rsid w:val="067D155B"/>
    <w:rsid w:val="06862B05"/>
    <w:rsid w:val="06954AF6"/>
    <w:rsid w:val="06A967F3"/>
    <w:rsid w:val="06DA69AD"/>
    <w:rsid w:val="072F0286"/>
    <w:rsid w:val="073E518E"/>
    <w:rsid w:val="0749768F"/>
    <w:rsid w:val="075453C9"/>
    <w:rsid w:val="07591FC8"/>
    <w:rsid w:val="07740BAF"/>
    <w:rsid w:val="07750484"/>
    <w:rsid w:val="07944DAE"/>
    <w:rsid w:val="07996868"/>
    <w:rsid w:val="07AF1BE8"/>
    <w:rsid w:val="07AF7E3A"/>
    <w:rsid w:val="07B2792A"/>
    <w:rsid w:val="07E850FA"/>
    <w:rsid w:val="08057A5A"/>
    <w:rsid w:val="0808579C"/>
    <w:rsid w:val="080D2DB2"/>
    <w:rsid w:val="08183C31"/>
    <w:rsid w:val="085D1644"/>
    <w:rsid w:val="087B5F6E"/>
    <w:rsid w:val="088C017B"/>
    <w:rsid w:val="08901A19"/>
    <w:rsid w:val="08C72F61"/>
    <w:rsid w:val="08D4742C"/>
    <w:rsid w:val="08E521A2"/>
    <w:rsid w:val="093C394F"/>
    <w:rsid w:val="095567BF"/>
    <w:rsid w:val="09572537"/>
    <w:rsid w:val="09811362"/>
    <w:rsid w:val="098826F0"/>
    <w:rsid w:val="098F7F23"/>
    <w:rsid w:val="09A6701A"/>
    <w:rsid w:val="09AA4D5C"/>
    <w:rsid w:val="0A0C1573"/>
    <w:rsid w:val="0A382368"/>
    <w:rsid w:val="0A6A629A"/>
    <w:rsid w:val="0A805ABD"/>
    <w:rsid w:val="0A8D3D36"/>
    <w:rsid w:val="0AB3379D"/>
    <w:rsid w:val="0ACB31DC"/>
    <w:rsid w:val="0B0E30C9"/>
    <w:rsid w:val="0B1306DF"/>
    <w:rsid w:val="0B204BAA"/>
    <w:rsid w:val="0B3568A8"/>
    <w:rsid w:val="0B3D750A"/>
    <w:rsid w:val="0B472137"/>
    <w:rsid w:val="0B5F3925"/>
    <w:rsid w:val="0B756CA4"/>
    <w:rsid w:val="0B955598"/>
    <w:rsid w:val="0BA63302"/>
    <w:rsid w:val="0BBE689D"/>
    <w:rsid w:val="0BC814CA"/>
    <w:rsid w:val="0BD065D0"/>
    <w:rsid w:val="0BE1258C"/>
    <w:rsid w:val="0BF41E93"/>
    <w:rsid w:val="0BF57DE5"/>
    <w:rsid w:val="0BFE4EEC"/>
    <w:rsid w:val="0C085D6A"/>
    <w:rsid w:val="0C776A4C"/>
    <w:rsid w:val="0C8E44C1"/>
    <w:rsid w:val="0CBA3508"/>
    <w:rsid w:val="0CCB5EA7"/>
    <w:rsid w:val="0CE40585"/>
    <w:rsid w:val="0CEC11E8"/>
    <w:rsid w:val="0CF54541"/>
    <w:rsid w:val="0D0522AA"/>
    <w:rsid w:val="0D442DD2"/>
    <w:rsid w:val="0D701E19"/>
    <w:rsid w:val="0DC3019B"/>
    <w:rsid w:val="0DD04666"/>
    <w:rsid w:val="0E39045D"/>
    <w:rsid w:val="0E3C1CFB"/>
    <w:rsid w:val="0E651252"/>
    <w:rsid w:val="0E721BC1"/>
    <w:rsid w:val="0ECB40C6"/>
    <w:rsid w:val="0ED71A24"/>
    <w:rsid w:val="0EDB59B8"/>
    <w:rsid w:val="0EFA4090"/>
    <w:rsid w:val="0EFE3455"/>
    <w:rsid w:val="0F0C5B71"/>
    <w:rsid w:val="0F1A028E"/>
    <w:rsid w:val="0F1D40EC"/>
    <w:rsid w:val="0F296723"/>
    <w:rsid w:val="0F3F5F47"/>
    <w:rsid w:val="0F3F7CF5"/>
    <w:rsid w:val="0F8C280E"/>
    <w:rsid w:val="0F9A4F2B"/>
    <w:rsid w:val="0F9F69E6"/>
    <w:rsid w:val="0FAB0EE6"/>
    <w:rsid w:val="0FBF2BE4"/>
    <w:rsid w:val="0FC87CEA"/>
    <w:rsid w:val="101F18D4"/>
    <w:rsid w:val="103F3D25"/>
    <w:rsid w:val="104D6442"/>
    <w:rsid w:val="10BD2F57"/>
    <w:rsid w:val="10D66437"/>
    <w:rsid w:val="10EA0134"/>
    <w:rsid w:val="110F7B9B"/>
    <w:rsid w:val="118B5473"/>
    <w:rsid w:val="11C91AF8"/>
    <w:rsid w:val="11D84431"/>
    <w:rsid w:val="11F33019"/>
    <w:rsid w:val="11FE3E97"/>
    <w:rsid w:val="12062D4C"/>
    <w:rsid w:val="12137217"/>
    <w:rsid w:val="122F22A3"/>
    <w:rsid w:val="12372F05"/>
    <w:rsid w:val="123A0C48"/>
    <w:rsid w:val="12483F48"/>
    <w:rsid w:val="126637EB"/>
    <w:rsid w:val="126D2DCB"/>
    <w:rsid w:val="126F08F1"/>
    <w:rsid w:val="12900868"/>
    <w:rsid w:val="129C545E"/>
    <w:rsid w:val="12A04F4F"/>
    <w:rsid w:val="12F26E2C"/>
    <w:rsid w:val="12F42BA4"/>
    <w:rsid w:val="1303728B"/>
    <w:rsid w:val="133E2072"/>
    <w:rsid w:val="13B862C8"/>
    <w:rsid w:val="13BD743A"/>
    <w:rsid w:val="13C20EF5"/>
    <w:rsid w:val="13C92283"/>
    <w:rsid w:val="13E175CD"/>
    <w:rsid w:val="13F37300"/>
    <w:rsid w:val="14027543"/>
    <w:rsid w:val="142E0338"/>
    <w:rsid w:val="14432035"/>
    <w:rsid w:val="145A737F"/>
    <w:rsid w:val="14665D24"/>
    <w:rsid w:val="146D0E60"/>
    <w:rsid w:val="147325BA"/>
    <w:rsid w:val="149503B7"/>
    <w:rsid w:val="14BC5944"/>
    <w:rsid w:val="14BE346A"/>
    <w:rsid w:val="14D62EA9"/>
    <w:rsid w:val="14F96B98"/>
    <w:rsid w:val="15597637"/>
    <w:rsid w:val="15877D00"/>
    <w:rsid w:val="159863B1"/>
    <w:rsid w:val="159B19FD"/>
    <w:rsid w:val="159E5049"/>
    <w:rsid w:val="15C251DC"/>
    <w:rsid w:val="15DD2016"/>
    <w:rsid w:val="15E11B06"/>
    <w:rsid w:val="15FD4466"/>
    <w:rsid w:val="161C28E0"/>
    <w:rsid w:val="16314110"/>
    <w:rsid w:val="16351E52"/>
    <w:rsid w:val="16734728"/>
    <w:rsid w:val="167E55A7"/>
    <w:rsid w:val="168D754F"/>
    <w:rsid w:val="16A3500D"/>
    <w:rsid w:val="16B9038D"/>
    <w:rsid w:val="16D43419"/>
    <w:rsid w:val="16EE2F2C"/>
    <w:rsid w:val="17125CEF"/>
    <w:rsid w:val="17263548"/>
    <w:rsid w:val="17485BB5"/>
    <w:rsid w:val="17555BDC"/>
    <w:rsid w:val="17597129"/>
    <w:rsid w:val="178169D1"/>
    <w:rsid w:val="17E53404"/>
    <w:rsid w:val="17EC6CE1"/>
    <w:rsid w:val="17FA6EAF"/>
    <w:rsid w:val="181F06C4"/>
    <w:rsid w:val="18381785"/>
    <w:rsid w:val="18A312F5"/>
    <w:rsid w:val="18B2778A"/>
    <w:rsid w:val="192D39C5"/>
    <w:rsid w:val="19404D95"/>
    <w:rsid w:val="19451645"/>
    <w:rsid w:val="19763826"/>
    <w:rsid w:val="19E41BC5"/>
    <w:rsid w:val="19F93196"/>
    <w:rsid w:val="1A0933D9"/>
    <w:rsid w:val="1A0C2EC9"/>
    <w:rsid w:val="1A0E09F0"/>
    <w:rsid w:val="1A116732"/>
    <w:rsid w:val="1A693E78"/>
    <w:rsid w:val="1A772A39"/>
    <w:rsid w:val="1A7F18ED"/>
    <w:rsid w:val="1A8769F4"/>
    <w:rsid w:val="1AB01AA7"/>
    <w:rsid w:val="1AC11F06"/>
    <w:rsid w:val="1AD80FFE"/>
    <w:rsid w:val="1AE94FB9"/>
    <w:rsid w:val="1AF220BF"/>
    <w:rsid w:val="1AF5395E"/>
    <w:rsid w:val="1B0402B0"/>
    <w:rsid w:val="1B62700A"/>
    <w:rsid w:val="1B701236"/>
    <w:rsid w:val="1B776A68"/>
    <w:rsid w:val="1BC11A92"/>
    <w:rsid w:val="1C200EAE"/>
    <w:rsid w:val="1C27223D"/>
    <w:rsid w:val="1C2C33AF"/>
    <w:rsid w:val="1C4A5F2B"/>
    <w:rsid w:val="1CB6711D"/>
    <w:rsid w:val="1CBC1F5C"/>
    <w:rsid w:val="1CF85987"/>
    <w:rsid w:val="1D0B7468"/>
    <w:rsid w:val="1D352737"/>
    <w:rsid w:val="1D507571"/>
    <w:rsid w:val="1D943902"/>
    <w:rsid w:val="1D9C27B6"/>
    <w:rsid w:val="1DB21FDA"/>
    <w:rsid w:val="1DE877AA"/>
    <w:rsid w:val="1E1B192D"/>
    <w:rsid w:val="1E8E20FF"/>
    <w:rsid w:val="1EBC3110"/>
    <w:rsid w:val="1EC2624D"/>
    <w:rsid w:val="1EE461C3"/>
    <w:rsid w:val="1EF04B68"/>
    <w:rsid w:val="1F220A99"/>
    <w:rsid w:val="1F3A4035"/>
    <w:rsid w:val="1F42113B"/>
    <w:rsid w:val="1F615A66"/>
    <w:rsid w:val="1F62533A"/>
    <w:rsid w:val="1FA94D17"/>
    <w:rsid w:val="1FAB4F33"/>
    <w:rsid w:val="1FB57B5F"/>
    <w:rsid w:val="1FBA617D"/>
    <w:rsid w:val="1FCB348A"/>
    <w:rsid w:val="1FDC6E9A"/>
    <w:rsid w:val="20120B0E"/>
    <w:rsid w:val="20992FDD"/>
    <w:rsid w:val="209D0D1F"/>
    <w:rsid w:val="20D64231"/>
    <w:rsid w:val="20D66A29"/>
    <w:rsid w:val="2101624B"/>
    <w:rsid w:val="21871088"/>
    <w:rsid w:val="219A525F"/>
    <w:rsid w:val="219E6AFD"/>
    <w:rsid w:val="21B04A82"/>
    <w:rsid w:val="21D544E9"/>
    <w:rsid w:val="21DA1AFF"/>
    <w:rsid w:val="21DE15EF"/>
    <w:rsid w:val="21E92B73"/>
    <w:rsid w:val="223E3E3C"/>
    <w:rsid w:val="22847234"/>
    <w:rsid w:val="228850B7"/>
    <w:rsid w:val="229B128E"/>
    <w:rsid w:val="22E06CA1"/>
    <w:rsid w:val="22EE7610"/>
    <w:rsid w:val="230C3F3A"/>
    <w:rsid w:val="231B23CF"/>
    <w:rsid w:val="2369313B"/>
    <w:rsid w:val="23711FEF"/>
    <w:rsid w:val="2395359E"/>
    <w:rsid w:val="23971A56"/>
    <w:rsid w:val="23BF2D5B"/>
    <w:rsid w:val="23C640E9"/>
    <w:rsid w:val="23C71C0F"/>
    <w:rsid w:val="23D34A58"/>
    <w:rsid w:val="240F3CE2"/>
    <w:rsid w:val="24773635"/>
    <w:rsid w:val="248D10AB"/>
    <w:rsid w:val="24A106B2"/>
    <w:rsid w:val="24A361D8"/>
    <w:rsid w:val="24BE1E58"/>
    <w:rsid w:val="24C0322E"/>
    <w:rsid w:val="24C06D8A"/>
    <w:rsid w:val="24DB0068"/>
    <w:rsid w:val="24E567F1"/>
    <w:rsid w:val="24F66C50"/>
    <w:rsid w:val="25090731"/>
    <w:rsid w:val="252E0B1B"/>
    <w:rsid w:val="254479BB"/>
    <w:rsid w:val="255126A1"/>
    <w:rsid w:val="25940463"/>
    <w:rsid w:val="259F2E44"/>
    <w:rsid w:val="2604714B"/>
    <w:rsid w:val="26293A47"/>
    <w:rsid w:val="263749FA"/>
    <w:rsid w:val="264659B5"/>
    <w:rsid w:val="26555BF8"/>
    <w:rsid w:val="269E134D"/>
    <w:rsid w:val="26AF5308"/>
    <w:rsid w:val="26BC7A25"/>
    <w:rsid w:val="26D47EB6"/>
    <w:rsid w:val="26DB434F"/>
    <w:rsid w:val="26E2534A"/>
    <w:rsid w:val="271B299E"/>
    <w:rsid w:val="271E5FEA"/>
    <w:rsid w:val="27233601"/>
    <w:rsid w:val="273D2914"/>
    <w:rsid w:val="27400656"/>
    <w:rsid w:val="275A1718"/>
    <w:rsid w:val="276E2ACE"/>
    <w:rsid w:val="27832116"/>
    <w:rsid w:val="27952750"/>
    <w:rsid w:val="27D019DA"/>
    <w:rsid w:val="27DC037F"/>
    <w:rsid w:val="27F356C9"/>
    <w:rsid w:val="27F468B2"/>
    <w:rsid w:val="28771E56"/>
    <w:rsid w:val="289724F8"/>
    <w:rsid w:val="28AD5878"/>
    <w:rsid w:val="28E3573D"/>
    <w:rsid w:val="29226266"/>
    <w:rsid w:val="293146FB"/>
    <w:rsid w:val="294F2DD3"/>
    <w:rsid w:val="29671ECA"/>
    <w:rsid w:val="299802D6"/>
    <w:rsid w:val="29C34F8D"/>
    <w:rsid w:val="29C42E79"/>
    <w:rsid w:val="2A151926"/>
    <w:rsid w:val="2A261D85"/>
    <w:rsid w:val="2A29070A"/>
    <w:rsid w:val="2A5F0DF4"/>
    <w:rsid w:val="2A7C19A5"/>
    <w:rsid w:val="2A97233B"/>
    <w:rsid w:val="2AC670C5"/>
    <w:rsid w:val="2ACA6D60"/>
    <w:rsid w:val="2ADB2B70"/>
    <w:rsid w:val="2AE632C3"/>
    <w:rsid w:val="2B0A5203"/>
    <w:rsid w:val="2B522706"/>
    <w:rsid w:val="2B615BA1"/>
    <w:rsid w:val="2B640CE9"/>
    <w:rsid w:val="2B852ADC"/>
    <w:rsid w:val="2BA47406"/>
    <w:rsid w:val="2BA70CA4"/>
    <w:rsid w:val="2BC5112A"/>
    <w:rsid w:val="2BCF1FA9"/>
    <w:rsid w:val="2BDB094E"/>
    <w:rsid w:val="2BE9306B"/>
    <w:rsid w:val="2C1A3224"/>
    <w:rsid w:val="2C4958B7"/>
    <w:rsid w:val="2C55425C"/>
    <w:rsid w:val="2C626979"/>
    <w:rsid w:val="2C845BFF"/>
    <w:rsid w:val="2C8E3C12"/>
    <w:rsid w:val="2D0068BE"/>
    <w:rsid w:val="2D085772"/>
    <w:rsid w:val="2D2500D2"/>
    <w:rsid w:val="2D410C84"/>
    <w:rsid w:val="2D460049"/>
    <w:rsid w:val="2D88240F"/>
    <w:rsid w:val="2D8E211C"/>
    <w:rsid w:val="2D8F7C42"/>
    <w:rsid w:val="2DCF3703"/>
    <w:rsid w:val="2DD815E9"/>
    <w:rsid w:val="2DF126AA"/>
    <w:rsid w:val="2E057F04"/>
    <w:rsid w:val="2E277E7A"/>
    <w:rsid w:val="2E33681F"/>
    <w:rsid w:val="2E424CB4"/>
    <w:rsid w:val="2E490139"/>
    <w:rsid w:val="2E5C3FC8"/>
    <w:rsid w:val="2E6E4BD4"/>
    <w:rsid w:val="2E786928"/>
    <w:rsid w:val="2EA17C2D"/>
    <w:rsid w:val="2EC205E4"/>
    <w:rsid w:val="2EF51D26"/>
    <w:rsid w:val="2F1F6DA3"/>
    <w:rsid w:val="2F204FF5"/>
    <w:rsid w:val="2F230642"/>
    <w:rsid w:val="2F2C155F"/>
    <w:rsid w:val="2F8C4439"/>
    <w:rsid w:val="2F963509"/>
    <w:rsid w:val="2FB63264"/>
    <w:rsid w:val="2FEA115F"/>
    <w:rsid w:val="2FF63FA8"/>
    <w:rsid w:val="302A1EA4"/>
    <w:rsid w:val="30314FE0"/>
    <w:rsid w:val="30766E97"/>
    <w:rsid w:val="30896BCA"/>
    <w:rsid w:val="30AE6631"/>
    <w:rsid w:val="30DA5678"/>
    <w:rsid w:val="30FE1366"/>
    <w:rsid w:val="31093867"/>
    <w:rsid w:val="315E1E05"/>
    <w:rsid w:val="31837ABD"/>
    <w:rsid w:val="31943A79"/>
    <w:rsid w:val="319677F1"/>
    <w:rsid w:val="31E3055C"/>
    <w:rsid w:val="31E7004C"/>
    <w:rsid w:val="31EA18EB"/>
    <w:rsid w:val="31F664E1"/>
    <w:rsid w:val="323B3A0C"/>
    <w:rsid w:val="3242046E"/>
    <w:rsid w:val="324C0C07"/>
    <w:rsid w:val="324F79A0"/>
    <w:rsid w:val="325B00F2"/>
    <w:rsid w:val="32933D30"/>
    <w:rsid w:val="32C65EB4"/>
    <w:rsid w:val="33022C64"/>
    <w:rsid w:val="331D33FA"/>
    <w:rsid w:val="337C47C4"/>
    <w:rsid w:val="33857B1D"/>
    <w:rsid w:val="33C1667B"/>
    <w:rsid w:val="33F13E99"/>
    <w:rsid w:val="34362BC5"/>
    <w:rsid w:val="34403A44"/>
    <w:rsid w:val="344F3C87"/>
    <w:rsid w:val="34545741"/>
    <w:rsid w:val="346F257B"/>
    <w:rsid w:val="349A75F8"/>
    <w:rsid w:val="34B47F8E"/>
    <w:rsid w:val="34FD1935"/>
    <w:rsid w:val="352275ED"/>
    <w:rsid w:val="3542559A"/>
    <w:rsid w:val="35487054"/>
    <w:rsid w:val="35747E49"/>
    <w:rsid w:val="35845BB2"/>
    <w:rsid w:val="35FF348B"/>
    <w:rsid w:val="362B2C6E"/>
    <w:rsid w:val="36301896"/>
    <w:rsid w:val="36352560"/>
    <w:rsid w:val="363870C8"/>
    <w:rsid w:val="36407D2B"/>
    <w:rsid w:val="36413AA3"/>
    <w:rsid w:val="36421CF5"/>
    <w:rsid w:val="366F0610"/>
    <w:rsid w:val="366F6862"/>
    <w:rsid w:val="36835E6A"/>
    <w:rsid w:val="36873BAC"/>
    <w:rsid w:val="3695054B"/>
    <w:rsid w:val="36A864C7"/>
    <w:rsid w:val="36AD2EE7"/>
    <w:rsid w:val="36D14E27"/>
    <w:rsid w:val="36DA0180"/>
    <w:rsid w:val="36E7289C"/>
    <w:rsid w:val="36F079A3"/>
    <w:rsid w:val="37113475"/>
    <w:rsid w:val="37133692"/>
    <w:rsid w:val="372633C5"/>
    <w:rsid w:val="372E5DD5"/>
    <w:rsid w:val="37417C74"/>
    <w:rsid w:val="37695060"/>
    <w:rsid w:val="378027F6"/>
    <w:rsid w:val="37B326C8"/>
    <w:rsid w:val="37C91FA2"/>
    <w:rsid w:val="37DC1CD5"/>
    <w:rsid w:val="38042FDA"/>
    <w:rsid w:val="385E6B8E"/>
    <w:rsid w:val="38683569"/>
    <w:rsid w:val="38726196"/>
    <w:rsid w:val="38795776"/>
    <w:rsid w:val="3881462B"/>
    <w:rsid w:val="3885236D"/>
    <w:rsid w:val="38A87E0A"/>
    <w:rsid w:val="38FB262F"/>
    <w:rsid w:val="39094D4C"/>
    <w:rsid w:val="3942200C"/>
    <w:rsid w:val="395F671A"/>
    <w:rsid w:val="39677CC5"/>
    <w:rsid w:val="39761CB6"/>
    <w:rsid w:val="399F2FBB"/>
    <w:rsid w:val="39B20F40"/>
    <w:rsid w:val="39B50A30"/>
    <w:rsid w:val="39B5458C"/>
    <w:rsid w:val="39CB0253"/>
    <w:rsid w:val="39EB4452"/>
    <w:rsid w:val="39F1360B"/>
    <w:rsid w:val="3A361B71"/>
    <w:rsid w:val="3A3973A5"/>
    <w:rsid w:val="3A9643BE"/>
    <w:rsid w:val="3AA34D2C"/>
    <w:rsid w:val="3B1D4ADF"/>
    <w:rsid w:val="3B4E2EEA"/>
    <w:rsid w:val="3B7C7A57"/>
    <w:rsid w:val="3B7D557D"/>
    <w:rsid w:val="3B8E778B"/>
    <w:rsid w:val="3BDB4052"/>
    <w:rsid w:val="3C017F5D"/>
    <w:rsid w:val="3C146326"/>
    <w:rsid w:val="3C21415B"/>
    <w:rsid w:val="3C616C4D"/>
    <w:rsid w:val="3C7626F9"/>
    <w:rsid w:val="3CDB69FF"/>
    <w:rsid w:val="3CDE3DFA"/>
    <w:rsid w:val="3CEC4769"/>
    <w:rsid w:val="3D0575D8"/>
    <w:rsid w:val="3D0A1093"/>
    <w:rsid w:val="3D2263DC"/>
    <w:rsid w:val="3D4C16AB"/>
    <w:rsid w:val="3D891FB8"/>
    <w:rsid w:val="3D9F5C7F"/>
    <w:rsid w:val="3DBA6615"/>
    <w:rsid w:val="3DE6565C"/>
    <w:rsid w:val="3DE74F30"/>
    <w:rsid w:val="3E4405D4"/>
    <w:rsid w:val="3E5F540E"/>
    <w:rsid w:val="3E7762B4"/>
    <w:rsid w:val="3E9E5F37"/>
    <w:rsid w:val="3EA03A5D"/>
    <w:rsid w:val="3ED100BA"/>
    <w:rsid w:val="3EDC7F63"/>
    <w:rsid w:val="3EF75647"/>
    <w:rsid w:val="3F116709"/>
    <w:rsid w:val="3F5E7474"/>
    <w:rsid w:val="3F696545"/>
    <w:rsid w:val="3F6A406B"/>
    <w:rsid w:val="402E6E46"/>
    <w:rsid w:val="40494B17"/>
    <w:rsid w:val="404C2895"/>
    <w:rsid w:val="405C3582"/>
    <w:rsid w:val="40A630B4"/>
    <w:rsid w:val="40B05AAD"/>
    <w:rsid w:val="40C559FD"/>
    <w:rsid w:val="40CB0B39"/>
    <w:rsid w:val="412169AB"/>
    <w:rsid w:val="4157061F"/>
    <w:rsid w:val="4171348E"/>
    <w:rsid w:val="419929E5"/>
    <w:rsid w:val="41A43864"/>
    <w:rsid w:val="41D103D1"/>
    <w:rsid w:val="41E719A3"/>
    <w:rsid w:val="422C5607"/>
    <w:rsid w:val="423C1CEE"/>
    <w:rsid w:val="425B7C9B"/>
    <w:rsid w:val="425D3A13"/>
    <w:rsid w:val="42621029"/>
    <w:rsid w:val="42672AE3"/>
    <w:rsid w:val="426C1EA8"/>
    <w:rsid w:val="42AA76BD"/>
    <w:rsid w:val="42BC2E2F"/>
    <w:rsid w:val="42EF4FB3"/>
    <w:rsid w:val="42F64AF1"/>
    <w:rsid w:val="43056584"/>
    <w:rsid w:val="430C481C"/>
    <w:rsid w:val="43106CD7"/>
    <w:rsid w:val="43394480"/>
    <w:rsid w:val="439D67BD"/>
    <w:rsid w:val="43AA712C"/>
    <w:rsid w:val="43F87E97"/>
    <w:rsid w:val="441B1DD7"/>
    <w:rsid w:val="442962A2"/>
    <w:rsid w:val="44450C02"/>
    <w:rsid w:val="444906F3"/>
    <w:rsid w:val="44580936"/>
    <w:rsid w:val="44775260"/>
    <w:rsid w:val="449300E8"/>
    <w:rsid w:val="449B0822"/>
    <w:rsid w:val="44B30262"/>
    <w:rsid w:val="44C77869"/>
    <w:rsid w:val="44CB55AC"/>
    <w:rsid w:val="44DC46DF"/>
    <w:rsid w:val="4508410A"/>
    <w:rsid w:val="45320AE5"/>
    <w:rsid w:val="45350C77"/>
    <w:rsid w:val="453F5652"/>
    <w:rsid w:val="455E3D2A"/>
    <w:rsid w:val="45667082"/>
    <w:rsid w:val="456F68F7"/>
    <w:rsid w:val="457479F1"/>
    <w:rsid w:val="458F482B"/>
    <w:rsid w:val="45C142B9"/>
    <w:rsid w:val="460D5750"/>
    <w:rsid w:val="462211FB"/>
    <w:rsid w:val="4698770F"/>
    <w:rsid w:val="46A460B4"/>
    <w:rsid w:val="46AE0CE1"/>
    <w:rsid w:val="46D749AA"/>
    <w:rsid w:val="46F72688"/>
    <w:rsid w:val="4723522B"/>
    <w:rsid w:val="47376F28"/>
    <w:rsid w:val="475F3D89"/>
    <w:rsid w:val="47743CD8"/>
    <w:rsid w:val="47B10A89"/>
    <w:rsid w:val="47B6609F"/>
    <w:rsid w:val="47DD1A3B"/>
    <w:rsid w:val="480908C5"/>
    <w:rsid w:val="4826300F"/>
    <w:rsid w:val="48313978"/>
    <w:rsid w:val="48497FAC"/>
    <w:rsid w:val="484F2050"/>
    <w:rsid w:val="485B09F4"/>
    <w:rsid w:val="48623B31"/>
    <w:rsid w:val="48B84099"/>
    <w:rsid w:val="48DD3AFF"/>
    <w:rsid w:val="49075280"/>
    <w:rsid w:val="49351245"/>
    <w:rsid w:val="494476DB"/>
    <w:rsid w:val="4961203A"/>
    <w:rsid w:val="49634005"/>
    <w:rsid w:val="496F0BFB"/>
    <w:rsid w:val="49836455"/>
    <w:rsid w:val="49935F6C"/>
    <w:rsid w:val="49A168DB"/>
    <w:rsid w:val="49A63EF1"/>
    <w:rsid w:val="49C425C9"/>
    <w:rsid w:val="49EF5898"/>
    <w:rsid w:val="4A3A3844"/>
    <w:rsid w:val="4A7B712C"/>
    <w:rsid w:val="4A9326C8"/>
    <w:rsid w:val="4A9F106C"/>
    <w:rsid w:val="4AA30431"/>
    <w:rsid w:val="4AB8212E"/>
    <w:rsid w:val="4ACC5BD9"/>
    <w:rsid w:val="4AE56324"/>
    <w:rsid w:val="4B02784D"/>
    <w:rsid w:val="4B221C9D"/>
    <w:rsid w:val="4B2477C4"/>
    <w:rsid w:val="4B2E23F0"/>
    <w:rsid w:val="4B3D2633"/>
    <w:rsid w:val="4B49547C"/>
    <w:rsid w:val="4BEA27BB"/>
    <w:rsid w:val="4BEE0685"/>
    <w:rsid w:val="4C1E4213"/>
    <w:rsid w:val="4C416153"/>
    <w:rsid w:val="4C746529"/>
    <w:rsid w:val="4CA706AC"/>
    <w:rsid w:val="4CAF6941"/>
    <w:rsid w:val="4CD6689C"/>
    <w:rsid w:val="4CE246DA"/>
    <w:rsid w:val="4D0E072B"/>
    <w:rsid w:val="4D832E30"/>
    <w:rsid w:val="4D994499"/>
    <w:rsid w:val="4D9D385D"/>
    <w:rsid w:val="4DA22C22"/>
    <w:rsid w:val="4DB72B71"/>
    <w:rsid w:val="4DEF40B9"/>
    <w:rsid w:val="4DFC4A28"/>
    <w:rsid w:val="4E151645"/>
    <w:rsid w:val="4E353A96"/>
    <w:rsid w:val="4E5C7274"/>
    <w:rsid w:val="4E717541"/>
    <w:rsid w:val="4E872543"/>
    <w:rsid w:val="4E881E17"/>
    <w:rsid w:val="4EB26E94"/>
    <w:rsid w:val="4EE259AB"/>
    <w:rsid w:val="4F0516BA"/>
    <w:rsid w:val="4F472AF5"/>
    <w:rsid w:val="4F9842DC"/>
    <w:rsid w:val="4FD74E04"/>
    <w:rsid w:val="4FDD43E5"/>
    <w:rsid w:val="4FE65048"/>
    <w:rsid w:val="50811214"/>
    <w:rsid w:val="50830AE8"/>
    <w:rsid w:val="50850D04"/>
    <w:rsid w:val="50A54F03"/>
    <w:rsid w:val="50AA2519"/>
    <w:rsid w:val="50B43398"/>
    <w:rsid w:val="50C8537F"/>
    <w:rsid w:val="50DB18BB"/>
    <w:rsid w:val="51114346"/>
    <w:rsid w:val="512E314A"/>
    <w:rsid w:val="514B3CFC"/>
    <w:rsid w:val="51A0391C"/>
    <w:rsid w:val="51A11B6E"/>
    <w:rsid w:val="51E97071"/>
    <w:rsid w:val="51FB4947"/>
    <w:rsid w:val="5217598C"/>
    <w:rsid w:val="5233653E"/>
    <w:rsid w:val="5245699D"/>
    <w:rsid w:val="526D1A50"/>
    <w:rsid w:val="52A15B9E"/>
    <w:rsid w:val="52B70F1D"/>
    <w:rsid w:val="52DC0984"/>
    <w:rsid w:val="52E84006"/>
    <w:rsid w:val="52FB705C"/>
    <w:rsid w:val="53185E60"/>
    <w:rsid w:val="532540D9"/>
    <w:rsid w:val="532A16EF"/>
    <w:rsid w:val="534D53DE"/>
    <w:rsid w:val="536746F1"/>
    <w:rsid w:val="537F7C8D"/>
    <w:rsid w:val="539E3807"/>
    <w:rsid w:val="53A70F92"/>
    <w:rsid w:val="53B06098"/>
    <w:rsid w:val="53E977FC"/>
    <w:rsid w:val="53F51CFD"/>
    <w:rsid w:val="540463E4"/>
    <w:rsid w:val="54053DA1"/>
    <w:rsid w:val="54106B37"/>
    <w:rsid w:val="543640C4"/>
    <w:rsid w:val="545F7ABE"/>
    <w:rsid w:val="547277F2"/>
    <w:rsid w:val="549C661D"/>
    <w:rsid w:val="54A13C33"/>
    <w:rsid w:val="55085A60"/>
    <w:rsid w:val="551663CF"/>
    <w:rsid w:val="55326F81"/>
    <w:rsid w:val="556F788D"/>
    <w:rsid w:val="55BD2CEE"/>
    <w:rsid w:val="55CC2F32"/>
    <w:rsid w:val="55E3768F"/>
    <w:rsid w:val="56293EE0"/>
    <w:rsid w:val="56440D1A"/>
    <w:rsid w:val="56552F27"/>
    <w:rsid w:val="567710EF"/>
    <w:rsid w:val="567E247E"/>
    <w:rsid w:val="56890E23"/>
    <w:rsid w:val="5697353F"/>
    <w:rsid w:val="56CA56C3"/>
    <w:rsid w:val="56F50266"/>
    <w:rsid w:val="56FE35BF"/>
    <w:rsid w:val="570C5CDB"/>
    <w:rsid w:val="57166C60"/>
    <w:rsid w:val="572823EA"/>
    <w:rsid w:val="5765719A"/>
    <w:rsid w:val="578F2469"/>
    <w:rsid w:val="57961A49"/>
    <w:rsid w:val="57A203EE"/>
    <w:rsid w:val="57A31A70"/>
    <w:rsid w:val="57AF2B0B"/>
    <w:rsid w:val="57B123DF"/>
    <w:rsid w:val="57D936E4"/>
    <w:rsid w:val="581806B0"/>
    <w:rsid w:val="58360B36"/>
    <w:rsid w:val="58382B00"/>
    <w:rsid w:val="584B1795"/>
    <w:rsid w:val="58501BF8"/>
    <w:rsid w:val="585866C7"/>
    <w:rsid w:val="586616DC"/>
    <w:rsid w:val="587F6039"/>
    <w:rsid w:val="58D2085F"/>
    <w:rsid w:val="58F5279F"/>
    <w:rsid w:val="590D1897"/>
    <w:rsid w:val="5915699E"/>
    <w:rsid w:val="591F15CA"/>
    <w:rsid w:val="59396B30"/>
    <w:rsid w:val="594D25DB"/>
    <w:rsid w:val="596C0CB3"/>
    <w:rsid w:val="597B2CA5"/>
    <w:rsid w:val="59815DE1"/>
    <w:rsid w:val="5991071A"/>
    <w:rsid w:val="59A71CEC"/>
    <w:rsid w:val="59B12B6A"/>
    <w:rsid w:val="59C363FA"/>
    <w:rsid w:val="59D979CB"/>
    <w:rsid w:val="59EC3BA2"/>
    <w:rsid w:val="5A0233C6"/>
    <w:rsid w:val="5A1E1882"/>
    <w:rsid w:val="5A6A4AC7"/>
    <w:rsid w:val="5AA63D51"/>
    <w:rsid w:val="5ABB5323"/>
    <w:rsid w:val="5ABF3065"/>
    <w:rsid w:val="5AC16A76"/>
    <w:rsid w:val="5AE66ECB"/>
    <w:rsid w:val="5B092094"/>
    <w:rsid w:val="5B323837"/>
    <w:rsid w:val="5B3E6680"/>
    <w:rsid w:val="5B70435F"/>
    <w:rsid w:val="5B7420A1"/>
    <w:rsid w:val="5BA364E3"/>
    <w:rsid w:val="5BAF4E87"/>
    <w:rsid w:val="5BB22BCA"/>
    <w:rsid w:val="5BDC37A3"/>
    <w:rsid w:val="5BE66EFE"/>
    <w:rsid w:val="5BE70178"/>
    <w:rsid w:val="5C074CC3"/>
    <w:rsid w:val="5C0F1DCA"/>
    <w:rsid w:val="5C207B33"/>
    <w:rsid w:val="5C4A4BB0"/>
    <w:rsid w:val="5C6914DA"/>
    <w:rsid w:val="5C763BF7"/>
    <w:rsid w:val="5C7C1FBE"/>
    <w:rsid w:val="5C910A31"/>
    <w:rsid w:val="5C9127DF"/>
    <w:rsid w:val="5C9B540C"/>
    <w:rsid w:val="5CA40764"/>
    <w:rsid w:val="5CD64696"/>
    <w:rsid w:val="5CDD5A24"/>
    <w:rsid w:val="5CE9261B"/>
    <w:rsid w:val="5D186A5C"/>
    <w:rsid w:val="5D192F00"/>
    <w:rsid w:val="5D4B0BE0"/>
    <w:rsid w:val="5D6A375C"/>
    <w:rsid w:val="5D83481E"/>
    <w:rsid w:val="5D850596"/>
    <w:rsid w:val="5D900CE9"/>
    <w:rsid w:val="5D997B9D"/>
    <w:rsid w:val="5D9C58DF"/>
    <w:rsid w:val="5D9F2CDA"/>
    <w:rsid w:val="5DAA3B58"/>
    <w:rsid w:val="5DE30E18"/>
    <w:rsid w:val="5DE828D3"/>
    <w:rsid w:val="5E0771FD"/>
    <w:rsid w:val="5E1611EE"/>
    <w:rsid w:val="5E196F30"/>
    <w:rsid w:val="5E2002BE"/>
    <w:rsid w:val="5E652175"/>
    <w:rsid w:val="5E744166"/>
    <w:rsid w:val="5E9B7945"/>
    <w:rsid w:val="5EA74B3A"/>
    <w:rsid w:val="5EA809C4"/>
    <w:rsid w:val="5EB10F16"/>
    <w:rsid w:val="5ECC4DE6"/>
    <w:rsid w:val="5ED35331"/>
    <w:rsid w:val="5EFF7ED4"/>
    <w:rsid w:val="5F1C6CD8"/>
    <w:rsid w:val="5F4E49B7"/>
    <w:rsid w:val="5F593A88"/>
    <w:rsid w:val="5F610B8F"/>
    <w:rsid w:val="5F7F1015"/>
    <w:rsid w:val="602F47E9"/>
    <w:rsid w:val="6051475F"/>
    <w:rsid w:val="60595FD0"/>
    <w:rsid w:val="60613E8B"/>
    <w:rsid w:val="609E371C"/>
    <w:rsid w:val="60A056E7"/>
    <w:rsid w:val="60AC408B"/>
    <w:rsid w:val="60B44CEE"/>
    <w:rsid w:val="60C5514D"/>
    <w:rsid w:val="60CD3BCF"/>
    <w:rsid w:val="60DF7FBD"/>
    <w:rsid w:val="60F11A9E"/>
    <w:rsid w:val="61007F33"/>
    <w:rsid w:val="612135AC"/>
    <w:rsid w:val="6146003C"/>
    <w:rsid w:val="617C1CB0"/>
    <w:rsid w:val="61B34FA6"/>
    <w:rsid w:val="61E0223F"/>
    <w:rsid w:val="61E810F3"/>
    <w:rsid w:val="61EB0BE3"/>
    <w:rsid w:val="61F555BE"/>
    <w:rsid w:val="62165C60"/>
    <w:rsid w:val="62206ADF"/>
    <w:rsid w:val="62326812"/>
    <w:rsid w:val="623E51B7"/>
    <w:rsid w:val="62606EDB"/>
    <w:rsid w:val="6271733B"/>
    <w:rsid w:val="62CF42D4"/>
    <w:rsid w:val="62D6719E"/>
    <w:rsid w:val="633345F0"/>
    <w:rsid w:val="63585E05"/>
    <w:rsid w:val="6361084A"/>
    <w:rsid w:val="637569B7"/>
    <w:rsid w:val="637864A7"/>
    <w:rsid w:val="6384263E"/>
    <w:rsid w:val="63BF40D6"/>
    <w:rsid w:val="64025D70"/>
    <w:rsid w:val="640F6E0B"/>
    <w:rsid w:val="642D6052"/>
    <w:rsid w:val="64410F8F"/>
    <w:rsid w:val="645962D8"/>
    <w:rsid w:val="64601415"/>
    <w:rsid w:val="648B3FB8"/>
    <w:rsid w:val="649E1F3D"/>
    <w:rsid w:val="64AC6408"/>
    <w:rsid w:val="64D4770D"/>
    <w:rsid w:val="654725D5"/>
    <w:rsid w:val="65566374"/>
    <w:rsid w:val="656C4C34"/>
    <w:rsid w:val="65766A16"/>
    <w:rsid w:val="657D7DA4"/>
    <w:rsid w:val="65960E66"/>
    <w:rsid w:val="659770B8"/>
    <w:rsid w:val="65B90EB9"/>
    <w:rsid w:val="662D3578"/>
    <w:rsid w:val="66304E17"/>
    <w:rsid w:val="66470BE2"/>
    <w:rsid w:val="665925BF"/>
    <w:rsid w:val="66860EDB"/>
    <w:rsid w:val="668F4233"/>
    <w:rsid w:val="66A3383B"/>
    <w:rsid w:val="66DC6D4D"/>
    <w:rsid w:val="66F2031E"/>
    <w:rsid w:val="67204E8B"/>
    <w:rsid w:val="673D0F17"/>
    <w:rsid w:val="674E19F8"/>
    <w:rsid w:val="67535261"/>
    <w:rsid w:val="675F3C06"/>
    <w:rsid w:val="676236F6"/>
    <w:rsid w:val="67772538"/>
    <w:rsid w:val="67915D89"/>
    <w:rsid w:val="6793247A"/>
    <w:rsid w:val="67AB0BF9"/>
    <w:rsid w:val="67BF28F6"/>
    <w:rsid w:val="67E22141"/>
    <w:rsid w:val="6808604B"/>
    <w:rsid w:val="682B1D3A"/>
    <w:rsid w:val="68376930"/>
    <w:rsid w:val="683A01CF"/>
    <w:rsid w:val="68466B73"/>
    <w:rsid w:val="68701E42"/>
    <w:rsid w:val="6888718C"/>
    <w:rsid w:val="68B51201"/>
    <w:rsid w:val="68BE495C"/>
    <w:rsid w:val="68C63810"/>
    <w:rsid w:val="68D66149"/>
    <w:rsid w:val="68F16ADF"/>
    <w:rsid w:val="690259CF"/>
    <w:rsid w:val="6910186C"/>
    <w:rsid w:val="69136A00"/>
    <w:rsid w:val="6933534A"/>
    <w:rsid w:val="69390486"/>
    <w:rsid w:val="69470DF5"/>
    <w:rsid w:val="69872FA0"/>
    <w:rsid w:val="698E07D2"/>
    <w:rsid w:val="69941325"/>
    <w:rsid w:val="699851AD"/>
    <w:rsid w:val="69C02956"/>
    <w:rsid w:val="6A042842"/>
    <w:rsid w:val="6A097E59"/>
    <w:rsid w:val="6A1567FD"/>
    <w:rsid w:val="6A633A0D"/>
    <w:rsid w:val="6A7E0847"/>
    <w:rsid w:val="6A8B4D12"/>
    <w:rsid w:val="6AAD6A36"/>
    <w:rsid w:val="6AC6682F"/>
    <w:rsid w:val="6AE0505D"/>
    <w:rsid w:val="6AFF300A"/>
    <w:rsid w:val="6B0A032C"/>
    <w:rsid w:val="6B2F38EF"/>
    <w:rsid w:val="6B403D4E"/>
    <w:rsid w:val="6B6F1F3D"/>
    <w:rsid w:val="6BC8789F"/>
    <w:rsid w:val="6BED6C25"/>
    <w:rsid w:val="6BF1329A"/>
    <w:rsid w:val="6C0B435C"/>
    <w:rsid w:val="6C1F1BB5"/>
    <w:rsid w:val="6C4038DA"/>
    <w:rsid w:val="6C5A6693"/>
    <w:rsid w:val="6C5C0714"/>
    <w:rsid w:val="6C661592"/>
    <w:rsid w:val="6C77379F"/>
    <w:rsid w:val="6C89702F"/>
    <w:rsid w:val="6CAB169B"/>
    <w:rsid w:val="6CAF118B"/>
    <w:rsid w:val="6CC369E5"/>
    <w:rsid w:val="6D0B213A"/>
    <w:rsid w:val="6D2C07DB"/>
    <w:rsid w:val="6D4C4C2C"/>
    <w:rsid w:val="6D54763D"/>
    <w:rsid w:val="6D673814"/>
    <w:rsid w:val="6D673F6B"/>
    <w:rsid w:val="6D6D4BA2"/>
    <w:rsid w:val="6DB74CDB"/>
    <w:rsid w:val="6DC522E8"/>
    <w:rsid w:val="6DC9627D"/>
    <w:rsid w:val="6DEA7FA1"/>
    <w:rsid w:val="6DEB3BCA"/>
    <w:rsid w:val="6DEE183F"/>
    <w:rsid w:val="6E146DCC"/>
    <w:rsid w:val="6E3D6323"/>
    <w:rsid w:val="6E891169"/>
    <w:rsid w:val="6EB56801"/>
    <w:rsid w:val="6EDC1FE0"/>
    <w:rsid w:val="6EEB3FD1"/>
    <w:rsid w:val="6F1A6664"/>
    <w:rsid w:val="6F1C418A"/>
    <w:rsid w:val="6F3E05A4"/>
    <w:rsid w:val="6FC36CFC"/>
    <w:rsid w:val="6FD40F09"/>
    <w:rsid w:val="6FE32EFA"/>
    <w:rsid w:val="6FF60E7F"/>
    <w:rsid w:val="6FF670D1"/>
    <w:rsid w:val="701D28B0"/>
    <w:rsid w:val="701E3F32"/>
    <w:rsid w:val="701F02AD"/>
    <w:rsid w:val="702C51D4"/>
    <w:rsid w:val="70422316"/>
    <w:rsid w:val="704A2F79"/>
    <w:rsid w:val="705C33D8"/>
    <w:rsid w:val="707D334E"/>
    <w:rsid w:val="70BA1EAD"/>
    <w:rsid w:val="71096990"/>
    <w:rsid w:val="71333A0D"/>
    <w:rsid w:val="715C2F64"/>
    <w:rsid w:val="71B72890"/>
    <w:rsid w:val="721B4FB2"/>
    <w:rsid w:val="72275320"/>
    <w:rsid w:val="724A3704"/>
    <w:rsid w:val="727662A7"/>
    <w:rsid w:val="729329B5"/>
    <w:rsid w:val="72AE5A41"/>
    <w:rsid w:val="72B312A9"/>
    <w:rsid w:val="72BB3CBA"/>
    <w:rsid w:val="72EB459F"/>
    <w:rsid w:val="72F5541E"/>
    <w:rsid w:val="73125FD0"/>
    <w:rsid w:val="7318110C"/>
    <w:rsid w:val="734B3290"/>
    <w:rsid w:val="735F6D3B"/>
    <w:rsid w:val="73610D05"/>
    <w:rsid w:val="739015EB"/>
    <w:rsid w:val="73922C6D"/>
    <w:rsid w:val="744523D5"/>
    <w:rsid w:val="7450673A"/>
    <w:rsid w:val="74542618"/>
    <w:rsid w:val="74786307"/>
    <w:rsid w:val="74B41A7E"/>
    <w:rsid w:val="74C26182"/>
    <w:rsid w:val="74DD616A"/>
    <w:rsid w:val="74E67714"/>
    <w:rsid w:val="74EB6AD9"/>
    <w:rsid w:val="74F31E31"/>
    <w:rsid w:val="7501454E"/>
    <w:rsid w:val="7516167C"/>
    <w:rsid w:val="75220020"/>
    <w:rsid w:val="75396CE5"/>
    <w:rsid w:val="753D4E5A"/>
    <w:rsid w:val="75497CA3"/>
    <w:rsid w:val="756B5E6B"/>
    <w:rsid w:val="757E5B9F"/>
    <w:rsid w:val="759233F8"/>
    <w:rsid w:val="75994786"/>
    <w:rsid w:val="75E654F2"/>
    <w:rsid w:val="760A5684"/>
    <w:rsid w:val="76342701"/>
    <w:rsid w:val="76366479"/>
    <w:rsid w:val="764B4470"/>
    <w:rsid w:val="76530DD9"/>
    <w:rsid w:val="767E1BCE"/>
    <w:rsid w:val="76B37821"/>
    <w:rsid w:val="76C21ABB"/>
    <w:rsid w:val="76CC293A"/>
    <w:rsid w:val="76E71522"/>
    <w:rsid w:val="76F81981"/>
    <w:rsid w:val="77065E4C"/>
    <w:rsid w:val="77366005"/>
    <w:rsid w:val="775748F9"/>
    <w:rsid w:val="7762504C"/>
    <w:rsid w:val="77672662"/>
    <w:rsid w:val="77763CE3"/>
    <w:rsid w:val="777E63ED"/>
    <w:rsid w:val="779416A9"/>
    <w:rsid w:val="77A501F1"/>
    <w:rsid w:val="77CE4490"/>
    <w:rsid w:val="77E12415"/>
    <w:rsid w:val="77F35CA4"/>
    <w:rsid w:val="77FE6B23"/>
    <w:rsid w:val="78174088"/>
    <w:rsid w:val="78215AA3"/>
    <w:rsid w:val="78281DF2"/>
    <w:rsid w:val="783562BD"/>
    <w:rsid w:val="78395DAD"/>
    <w:rsid w:val="78A43B6E"/>
    <w:rsid w:val="78BE2756"/>
    <w:rsid w:val="78C22246"/>
    <w:rsid w:val="78F61EF0"/>
    <w:rsid w:val="78F85C68"/>
    <w:rsid w:val="792702FB"/>
    <w:rsid w:val="7931117A"/>
    <w:rsid w:val="793F3897"/>
    <w:rsid w:val="795F5CE7"/>
    <w:rsid w:val="797846B3"/>
    <w:rsid w:val="79B53B59"/>
    <w:rsid w:val="79BC4EE7"/>
    <w:rsid w:val="79E104AA"/>
    <w:rsid w:val="79E87A8A"/>
    <w:rsid w:val="79F20909"/>
    <w:rsid w:val="79F77CCE"/>
    <w:rsid w:val="79FF3026"/>
    <w:rsid w:val="7A14497C"/>
    <w:rsid w:val="7A205476"/>
    <w:rsid w:val="7A342CD0"/>
    <w:rsid w:val="7A431165"/>
    <w:rsid w:val="7A454EDD"/>
    <w:rsid w:val="7A5E5F9F"/>
    <w:rsid w:val="7A9E283F"/>
    <w:rsid w:val="7AB14320"/>
    <w:rsid w:val="7ACF0C4A"/>
    <w:rsid w:val="7AF81F4F"/>
    <w:rsid w:val="7AF83CFD"/>
    <w:rsid w:val="7B0501C8"/>
    <w:rsid w:val="7B18614D"/>
    <w:rsid w:val="7B315461"/>
    <w:rsid w:val="7B672C31"/>
    <w:rsid w:val="7B9B0B2D"/>
    <w:rsid w:val="7BA06143"/>
    <w:rsid w:val="7BB67714"/>
    <w:rsid w:val="7BD04C7A"/>
    <w:rsid w:val="7C093CE8"/>
    <w:rsid w:val="7C0B3F04"/>
    <w:rsid w:val="7C436A1C"/>
    <w:rsid w:val="7C6333F8"/>
    <w:rsid w:val="7CA81753"/>
    <w:rsid w:val="7CAA7279"/>
    <w:rsid w:val="7CD12A58"/>
    <w:rsid w:val="7D1D3EEF"/>
    <w:rsid w:val="7D1E37C3"/>
    <w:rsid w:val="7D221505"/>
    <w:rsid w:val="7D3B6123"/>
    <w:rsid w:val="7D3D633F"/>
    <w:rsid w:val="7D4C0330"/>
    <w:rsid w:val="7D625DA6"/>
    <w:rsid w:val="7DA41F1A"/>
    <w:rsid w:val="7DA774CE"/>
    <w:rsid w:val="7DD025EB"/>
    <w:rsid w:val="7DEB4570"/>
    <w:rsid w:val="7DFC3B04"/>
    <w:rsid w:val="7E046E5D"/>
    <w:rsid w:val="7E22329B"/>
    <w:rsid w:val="7E2E3EDA"/>
    <w:rsid w:val="7E411CAA"/>
    <w:rsid w:val="7E4B4A8C"/>
    <w:rsid w:val="7E4F632A"/>
    <w:rsid w:val="7E696CC0"/>
    <w:rsid w:val="7E81400A"/>
    <w:rsid w:val="7E867872"/>
    <w:rsid w:val="7E9E696A"/>
    <w:rsid w:val="7EB75C7D"/>
    <w:rsid w:val="7EC14D4E"/>
    <w:rsid w:val="7EDA196C"/>
    <w:rsid w:val="7EE36A72"/>
    <w:rsid w:val="7EF46ED2"/>
    <w:rsid w:val="7F04261A"/>
    <w:rsid w:val="7F1906E6"/>
    <w:rsid w:val="7F286B7B"/>
    <w:rsid w:val="7F4339B5"/>
    <w:rsid w:val="7F6000C3"/>
    <w:rsid w:val="7F9E0BEB"/>
    <w:rsid w:val="7FA2248A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1525</Characters>
  <Lines>0</Lines>
  <Paragraphs>0</Paragraphs>
  <TotalTime>0</TotalTime>
  <ScaleCrop>false</ScaleCrop>
  <LinksUpToDate>false</LinksUpToDate>
  <CharactersWithSpaces>1634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2022-04-22T07:17:00Z</dcterms:created>
  <dc:creator>Administrator</dc:creator>
  <cp:lastModifiedBy>假装会做饭</cp:lastModifiedBy>
  <cp:lastPrinted>2022-04-22T10:24:00Z</cp:lastPrinted>
  <dcterms:modified xsi:type="dcterms:W3CDTF">2022-09-17T07:26:57Z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691E4134AF814F6792BD8A5615F7CB05</vt:lpwstr>
  </property>
</Properties>
</file>